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6418" w14:textId="77777777" w:rsidR="00BC1A5A" w:rsidRDefault="00F5482F">
      <w:r w:rsidRPr="004C1B23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28CBF" wp14:editId="121E485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722488" cy="9367520"/>
                <wp:effectExtent l="19050" t="19050" r="1206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488" cy="9367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D33728" w14:textId="77777777" w:rsidR="00F5482F" w:rsidRPr="00D06A83" w:rsidRDefault="00F5482F" w:rsidP="00F5482F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u w:val="single"/>
                              </w:rPr>
                            </w:pPr>
                            <w:r w:rsidRPr="00D06A83">
                              <w:rPr>
                                <w:rFonts w:cstheme="minorHAnsi"/>
                                <w:sz w:val="32"/>
                                <w:u w:val="single"/>
                              </w:rPr>
                              <w:t>Intent:</w:t>
                            </w:r>
                          </w:p>
                          <w:tbl>
                            <w:tblPr>
                              <w:tblStyle w:val="TableGrid"/>
                              <w:tblW w:w="8625" w:type="dxa"/>
                              <w:tblInd w:w="-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56"/>
                              <w:gridCol w:w="2156"/>
                              <w:gridCol w:w="2156"/>
                              <w:gridCol w:w="2157"/>
                            </w:tblGrid>
                            <w:tr w:rsidR="00F5482F" w:rsidRPr="00D06A83" w14:paraId="07FEEF83" w14:textId="77777777" w:rsidTr="00215814">
                              <w:trPr>
                                <w:trHeight w:val="1259"/>
                              </w:trPr>
                              <w:tc>
                                <w:tcPr>
                                  <w:tcW w:w="2156" w:type="dxa"/>
                                  <w:tcBorders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7CF7E101" w14:textId="77777777" w:rsidR="00F5482F" w:rsidRPr="00D06A83" w:rsidRDefault="00F5482F" w:rsidP="00DD0994">
                                  <w:pPr>
                                    <w:shd w:val="clear" w:color="auto" w:fill="FFFFFF"/>
                                    <w:spacing w:after="300"/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06A83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Communication, language &amp; vocabulary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tcBorders>
                                    <w:left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4C7FDDB9" w14:textId="77777777" w:rsidR="00F5482F" w:rsidRPr="00D06A83" w:rsidRDefault="00F5482F" w:rsidP="00215814">
                                  <w:pPr>
                                    <w:shd w:val="clear" w:color="auto" w:fill="FFFFFF"/>
                                    <w:spacing w:after="300"/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D06A83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Books and reading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tcBorders>
                                    <w:left w:val="single" w:sz="4" w:space="0" w:color="0070C0"/>
                                  </w:tcBorders>
                                  <w:vAlign w:val="center"/>
                                </w:tcPr>
                                <w:p w14:paraId="6069CD82" w14:textId="77777777" w:rsidR="00F5482F" w:rsidRPr="00D06A83" w:rsidRDefault="00F5482F" w:rsidP="00DD0994">
                                  <w:pPr>
                                    <w:shd w:val="clear" w:color="auto" w:fill="FFFFFF"/>
                                    <w:spacing w:after="300"/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06A83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Experienced-based learning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tcBorders>
                                    <w:left w:val="single" w:sz="4" w:space="0" w:color="0070C0"/>
                                  </w:tcBorders>
                                  <w:vAlign w:val="center"/>
                                </w:tcPr>
                                <w:p w14:paraId="55FDE31F" w14:textId="77777777" w:rsidR="00F5482F" w:rsidRPr="00D06A83" w:rsidRDefault="00F5482F" w:rsidP="00DD0994">
                                  <w:pPr>
                                    <w:shd w:val="clear" w:color="auto" w:fill="FFFFFF"/>
                                    <w:spacing w:after="300"/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06A83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Knowledge and retaining knowledge</w:t>
                                  </w:r>
                                </w:p>
                              </w:tc>
                            </w:tr>
                          </w:tbl>
                          <w:p w14:paraId="5A37207F" w14:textId="77777777" w:rsidR="00F5482F" w:rsidRPr="00D06A83" w:rsidRDefault="00F5482F" w:rsidP="00F5482F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FE692EA" w14:textId="77777777" w:rsidR="00F5482F" w:rsidRPr="00D06A83" w:rsidRDefault="00F5482F" w:rsidP="00F5482F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06A83"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462878" wp14:editId="0B8B6D8C">
                                  <wp:extent cx="3230088" cy="1227918"/>
                                  <wp:effectExtent l="0" t="0" r="0" b="0"/>
                                  <wp:docPr id="9" name="Picture 9" descr="C:\Users\fbrackstone\AppData\Local\Microsoft\Windows\INetCache\Content.MSO\C51A72C8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brackstone\AppData\Local\Microsoft\Windows\INetCache\Content.MSO\C51A72C8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3269" cy="1236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06A8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9EC844" w14:textId="77777777" w:rsidR="00FC7155" w:rsidRPr="00FC7155" w:rsidRDefault="00FC7155" w:rsidP="00FC7155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C715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Music makes an important contribution to the life of every school and should be celebrated, promoted and encouraged.  It helps build pupils’ self-esteem and self-discipline and leads to high standards across the curriculum … It includes pupils of all backgrounds, interests and abilities.” (Music Mark, the UK association for Music Education)</w:t>
                            </w:r>
                          </w:p>
                          <w:p w14:paraId="3575A774" w14:textId="77777777" w:rsidR="00FC7155" w:rsidRDefault="00FC7155" w:rsidP="00FC7155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DA5E34E" w14:textId="77777777" w:rsidR="00FC7155" w:rsidRPr="00FC7155" w:rsidRDefault="00FC7155" w:rsidP="00FC7155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F227D01" w14:textId="2F844EB7" w:rsidR="00915824" w:rsidRPr="00324E88" w:rsidRDefault="00FC7155" w:rsidP="00324E88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C71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Pr="00FC71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  <w:t>The OABL music curriculum is designed to give pupils a wider range of musical experiences than they might otherwise have access to</w:t>
                            </w:r>
                            <w:r w:rsidR="00700D2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whilst connecting them to the city of Bristol. </w:t>
                            </w:r>
                          </w:p>
                          <w:p w14:paraId="1968F262" w14:textId="77777777" w:rsidR="00FC7155" w:rsidRPr="00FC7155" w:rsidRDefault="00FC7155" w:rsidP="00FC7155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C71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Pr="00FC71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  <w:t>It provides children with a universal language from which they can develop their self-confidence, creativity and sense of achievement.</w:t>
                            </w:r>
                          </w:p>
                          <w:p w14:paraId="6A275C6F" w14:textId="77777777" w:rsidR="00FC7155" w:rsidRPr="00FC7155" w:rsidRDefault="00FC7155" w:rsidP="00FC7155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C71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Pr="00FC71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  <w:t>Children will experience a variety of instruments played by professional musicians for joy, inspiration and aspiration.</w:t>
                            </w:r>
                          </w:p>
                          <w:p w14:paraId="03120F6E" w14:textId="77777777" w:rsidR="00FC7155" w:rsidRPr="00FC7155" w:rsidRDefault="00FC7155" w:rsidP="00FC7155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C71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Pr="00FC71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  <w:t>Opportunities to perform, listen to and critique music across a range of historical periods, genres, styles and traditions underpin the teaching of music across the academy.</w:t>
                            </w:r>
                          </w:p>
                          <w:p w14:paraId="66E6A129" w14:textId="77777777" w:rsidR="00FC7155" w:rsidRPr="00FC7155" w:rsidRDefault="00FC7155" w:rsidP="00FC7155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C71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Pr="00FC71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  <w:t>Children will study significant individuals throughout history and be encouraged to inform and develop their own musical preferences.</w:t>
                            </w:r>
                          </w:p>
                          <w:p w14:paraId="38C19690" w14:textId="6844CA85" w:rsidR="00FC7155" w:rsidRPr="00FC7155" w:rsidRDefault="00FC7155" w:rsidP="00FC7155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C71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Pr="00FC71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  <w:t xml:space="preserve">Pupils will learn to sing and to use their voices </w:t>
                            </w:r>
                            <w:r w:rsidR="00BC4B1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through singing </w:t>
                            </w:r>
                            <w:r w:rsidR="00700D2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assemblies and annual performances </w:t>
                            </w:r>
                            <w:r w:rsidRPr="00FC71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and have the opportunity to play an instrument so they can create music on their own and with others.</w:t>
                            </w:r>
                          </w:p>
                          <w:p w14:paraId="75B9D5AC" w14:textId="18AB0FC8" w:rsidR="00F5482F" w:rsidRDefault="00FC7155" w:rsidP="00FC7155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C71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Pr="00FC71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  <w:t>Children will learn to read musical notation and understand how music is communicated through pitch, dynamics and tempo.</w:t>
                            </w:r>
                          </w:p>
                          <w:p w14:paraId="7589287F" w14:textId="77777777" w:rsidR="00324E88" w:rsidRPr="00324E88" w:rsidRDefault="00324E88" w:rsidP="00324E88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5470CA2" w14:textId="77777777" w:rsidR="00F5482F" w:rsidRPr="00D06A83" w:rsidRDefault="00F5482F" w:rsidP="00F5482F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28CBF" id="Rectangle 1" o:spid="_x0000_s1026" style="position:absolute;margin-left:0;margin-top:1.5pt;width:450.6pt;height:7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" fillcolor="window" strokecolor="#00b0f0" strokeweight="3pt">
                <v:textbox>
                  <w:txbxContent>
                    <w:p w14:paraId="77D33728" w14:textId="77777777" w:rsidR="00F5482F" w:rsidRPr="00D06A83" w:rsidRDefault="00F5482F" w:rsidP="00F5482F">
                      <w:pPr>
                        <w:jc w:val="center"/>
                        <w:rPr>
                          <w:rFonts w:cstheme="minorHAnsi"/>
                          <w:sz w:val="32"/>
                          <w:u w:val="single"/>
                        </w:rPr>
                      </w:pPr>
                      <w:r w:rsidRPr="00D06A83">
                        <w:rPr>
                          <w:rFonts w:cstheme="minorHAnsi"/>
                          <w:sz w:val="32"/>
                          <w:u w:val="single"/>
                        </w:rPr>
                        <w:t>Intent:</w:t>
                      </w:r>
                    </w:p>
                    <w:tbl>
                      <w:tblPr>
                        <w:tblStyle w:val="TableGrid"/>
                        <w:tblW w:w="8625" w:type="dxa"/>
                        <w:tblInd w:w="-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56"/>
                        <w:gridCol w:w="2156"/>
                        <w:gridCol w:w="2156"/>
                        <w:gridCol w:w="2157"/>
                      </w:tblGrid>
                      <w:tr w:rsidR="00F5482F" w:rsidRPr="00D06A83" w14:paraId="07FEEF83" w14:textId="77777777" w:rsidTr="00215814">
                        <w:trPr>
                          <w:trHeight w:val="1259"/>
                        </w:trPr>
                        <w:tc>
                          <w:tcPr>
                            <w:tcW w:w="2156" w:type="dxa"/>
                            <w:tcBorders>
                              <w:right w:val="single" w:sz="4" w:space="0" w:color="0070C0"/>
                            </w:tcBorders>
                            <w:vAlign w:val="center"/>
                          </w:tcPr>
                          <w:p w14:paraId="7CF7E101" w14:textId="77777777" w:rsidR="00F5482F" w:rsidRPr="00D06A83" w:rsidRDefault="00F5482F" w:rsidP="00DD0994">
                            <w:pPr>
                              <w:shd w:val="clear" w:color="auto" w:fill="FFFFFF"/>
                              <w:spacing w:after="30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06A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Communication, language &amp; vocabulary</w:t>
                            </w:r>
                          </w:p>
                        </w:tc>
                        <w:tc>
                          <w:tcPr>
                            <w:tcW w:w="2156" w:type="dxa"/>
                            <w:tcBorders>
                              <w:left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4C7FDDB9" w14:textId="77777777" w:rsidR="00F5482F" w:rsidRPr="00D06A83" w:rsidRDefault="00F5482F" w:rsidP="00215814">
                            <w:pPr>
                              <w:shd w:val="clear" w:color="auto" w:fill="FFFFFF"/>
                              <w:spacing w:after="30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06A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Books and reading</w:t>
                            </w:r>
                          </w:p>
                        </w:tc>
                        <w:tc>
                          <w:tcPr>
                            <w:tcW w:w="2156" w:type="dxa"/>
                            <w:tcBorders>
                              <w:left w:val="single" w:sz="4" w:space="0" w:color="0070C0"/>
                            </w:tcBorders>
                            <w:vAlign w:val="center"/>
                          </w:tcPr>
                          <w:p w14:paraId="6069CD82" w14:textId="77777777" w:rsidR="00F5482F" w:rsidRPr="00D06A83" w:rsidRDefault="00F5482F" w:rsidP="00DD0994">
                            <w:pPr>
                              <w:shd w:val="clear" w:color="auto" w:fill="FFFFFF"/>
                              <w:spacing w:after="30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06A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Experienced-based learning</w:t>
                            </w:r>
                          </w:p>
                        </w:tc>
                        <w:tc>
                          <w:tcPr>
                            <w:tcW w:w="2157" w:type="dxa"/>
                            <w:tcBorders>
                              <w:left w:val="single" w:sz="4" w:space="0" w:color="0070C0"/>
                            </w:tcBorders>
                            <w:vAlign w:val="center"/>
                          </w:tcPr>
                          <w:p w14:paraId="55FDE31F" w14:textId="77777777" w:rsidR="00F5482F" w:rsidRPr="00D06A83" w:rsidRDefault="00F5482F" w:rsidP="00DD0994">
                            <w:pPr>
                              <w:shd w:val="clear" w:color="auto" w:fill="FFFFFF"/>
                              <w:spacing w:after="30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06A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Knowledge and retaining knowledge</w:t>
                            </w:r>
                          </w:p>
                        </w:tc>
                      </w:tr>
                    </w:tbl>
                    <w:p w14:paraId="5A37207F" w14:textId="77777777" w:rsidR="00F5482F" w:rsidRPr="00D06A83" w:rsidRDefault="00F5482F" w:rsidP="00F5482F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0FE692EA" w14:textId="77777777" w:rsidR="00F5482F" w:rsidRPr="00D06A83" w:rsidRDefault="00F5482F" w:rsidP="00F5482F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06A83">
                        <w:rPr>
                          <w:rFonts w:cstheme="minorHAnsi"/>
                          <w:noProof/>
                          <w:lang w:eastAsia="en-GB"/>
                        </w:rPr>
                        <w:drawing>
                          <wp:inline distT="0" distB="0" distL="0" distR="0" wp14:anchorId="51462878" wp14:editId="0B8B6D8C">
                            <wp:extent cx="3230088" cy="1227918"/>
                            <wp:effectExtent l="0" t="0" r="0" b="0"/>
                            <wp:docPr id="9" name="Picture 9" descr="C:\Users\fbrackstone\AppData\Local\Microsoft\Windows\INetCache\Content.MSO\C51A72C8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brackstone\AppData\Local\Microsoft\Windows\INetCache\Content.MSO\C51A72C8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3269" cy="1236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06A83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9EC844" w14:textId="77777777" w:rsidR="00FC7155" w:rsidRPr="00FC7155" w:rsidRDefault="00FC7155" w:rsidP="00FC7155">
                      <w:pPr>
                        <w:pStyle w:val="ListParagraph"/>
                        <w:ind w:left="36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C7155">
                        <w:rPr>
                          <w:rFonts w:cstheme="minorHAnsi"/>
                          <w:sz w:val="24"/>
                          <w:szCs w:val="24"/>
                        </w:rPr>
                        <w:t>Music makes an important contribution to the life of every school and should be celebrated, promoted and encouraged.  It helps build pupils’ self-esteem and self-discipline and leads to high standards across the curriculum … It includes pupils of all backgrounds, interests and abilities.” (Music Mark, the UK association for Music Education)</w:t>
                      </w:r>
                    </w:p>
                    <w:p w14:paraId="3575A774" w14:textId="77777777" w:rsidR="00FC7155" w:rsidRDefault="00FC7155" w:rsidP="00FC7155">
                      <w:pPr>
                        <w:pStyle w:val="ListParagraph"/>
                        <w:ind w:left="36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7DA5E34E" w14:textId="77777777" w:rsidR="00FC7155" w:rsidRPr="00FC7155" w:rsidRDefault="00FC7155" w:rsidP="00FC7155">
                      <w:pPr>
                        <w:pStyle w:val="ListParagraph"/>
                        <w:ind w:left="36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4F227D01" w14:textId="2F844EB7" w:rsidR="00915824" w:rsidRPr="00324E88" w:rsidRDefault="00FC7155" w:rsidP="00324E88">
                      <w:pPr>
                        <w:pStyle w:val="ListParagraph"/>
                        <w:ind w:left="36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C7155">
                        <w:rPr>
                          <w:rFonts w:cstheme="minorHAnsi"/>
                          <w:sz w:val="28"/>
                          <w:szCs w:val="28"/>
                        </w:rPr>
                        <w:t>•</w:t>
                      </w:r>
                      <w:r w:rsidRPr="00FC7155">
                        <w:rPr>
                          <w:rFonts w:cstheme="minorHAnsi"/>
                          <w:sz w:val="28"/>
                          <w:szCs w:val="28"/>
                        </w:rPr>
                        <w:tab/>
                        <w:t>The OABL music curriculum is designed to give pupils a wider range of musical experiences than they might otherwise have access to</w:t>
                      </w:r>
                      <w:r w:rsidR="00700D2A">
                        <w:rPr>
                          <w:rFonts w:cstheme="minorHAnsi"/>
                          <w:sz w:val="28"/>
                          <w:szCs w:val="28"/>
                        </w:rPr>
                        <w:t xml:space="preserve"> whilst connecting them to the city of Bristol. </w:t>
                      </w:r>
                    </w:p>
                    <w:p w14:paraId="1968F262" w14:textId="77777777" w:rsidR="00FC7155" w:rsidRPr="00FC7155" w:rsidRDefault="00FC7155" w:rsidP="00FC7155">
                      <w:pPr>
                        <w:pStyle w:val="ListParagraph"/>
                        <w:ind w:left="36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C7155">
                        <w:rPr>
                          <w:rFonts w:cstheme="minorHAnsi"/>
                          <w:sz w:val="28"/>
                          <w:szCs w:val="28"/>
                        </w:rPr>
                        <w:t>•</w:t>
                      </w:r>
                      <w:r w:rsidRPr="00FC7155">
                        <w:rPr>
                          <w:rFonts w:cstheme="minorHAnsi"/>
                          <w:sz w:val="28"/>
                          <w:szCs w:val="28"/>
                        </w:rPr>
                        <w:tab/>
                        <w:t>It provides children with a universal language from which they can develop their self-confidence, creativity and sense of achievement.</w:t>
                      </w:r>
                    </w:p>
                    <w:p w14:paraId="6A275C6F" w14:textId="77777777" w:rsidR="00FC7155" w:rsidRPr="00FC7155" w:rsidRDefault="00FC7155" w:rsidP="00FC7155">
                      <w:pPr>
                        <w:pStyle w:val="ListParagraph"/>
                        <w:ind w:left="36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C7155">
                        <w:rPr>
                          <w:rFonts w:cstheme="minorHAnsi"/>
                          <w:sz w:val="28"/>
                          <w:szCs w:val="28"/>
                        </w:rPr>
                        <w:t>•</w:t>
                      </w:r>
                      <w:r w:rsidRPr="00FC7155">
                        <w:rPr>
                          <w:rFonts w:cstheme="minorHAnsi"/>
                          <w:sz w:val="28"/>
                          <w:szCs w:val="28"/>
                        </w:rPr>
                        <w:tab/>
                        <w:t>Children will experience a variety of instruments played by professional musicians for joy, inspiration and aspiration.</w:t>
                      </w:r>
                    </w:p>
                    <w:p w14:paraId="03120F6E" w14:textId="77777777" w:rsidR="00FC7155" w:rsidRPr="00FC7155" w:rsidRDefault="00FC7155" w:rsidP="00FC7155">
                      <w:pPr>
                        <w:pStyle w:val="ListParagraph"/>
                        <w:ind w:left="36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C7155">
                        <w:rPr>
                          <w:rFonts w:cstheme="minorHAnsi"/>
                          <w:sz w:val="28"/>
                          <w:szCs w:val="28"/>
                        </w:rPr>
                        <w:t>•</w:t>
                      </w:r>
                      <w:r w:rsidRPr="00FC7155">
                        <w:rPr>
                          <w:rFonts w:cstheme="minorHAnsi"/>
                          <w:sz w:val="28"/>
                          <w:szCs w:val="28"/>
                        </w:rPr>
                        <w:tab/>
                        <w:t>Opportunities to perform, listen to and critique music across a range of historical periods, genres, styles and traditions underpin the teaching of music across the academy.</w:t>
                      </w:r>
                    </w:p>
                    <w:p w14:paraId="66E6A129" w14:textId="77777777" w:rsidR="00FC7155" w:rsidRPr="00FC7155" w:rsidRDefault="00FC7155" w:rsidP="00FC7155">
                      <w:pPr>
                        <w:pStyle w:val="ListParagraph"/>
                        <w:ind w:left="36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C7155">
                        <w:rPr>
                          <w:rFonts w:cstheme="minorHAnsi"/>
                          <w:sz w:val="28"/>
                          <w:szCs w:val="28"/>
                        </w:rPr>
                        <w:t>•</w:t>
                      </w:r>
                      <w:r w:rsidRPr="00FC7155">
                        <w:rPr>
                          <w:rFonts w:cstheme="minorHAnsi"/>
                          <w:sz w:val="28"/>
                          <w:szCs w:val="28"/>
                        </w:rPr>
                        <w:tab/>
                        <w:t>Children will study significant individuals throughout history and be encouraged to inform and develop their own musical preferences.</w:t>
                      </w:r>
                    </w:p>
                    <w:p w14:paraId="38C19690" w14:textId="6844CA85" w:rsidR="00FC7155" w:rsidRPr="00FC7155" w:rsidRDefault="00FC7155" w:rsidP="00FC7155">
                      <w:pPr>
                        <w:pStyle w:val="ListParagraph"/>
                        <w:ind w:left="36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C7155">
                        <w:rPr>
                          <w:rFonts w:cstheme="minorHAnsi"/>
                          <w:sz w:val="28"/>
                          <w:szCs w:val="28"/>
                        </w:rPr>
                        <w:t>•</w:t>
                      </w:r>
                      <w:r w:rsidRPr="00FC7155">
                        <w:rPr>
                          <w:rFonts w:cstheme="minorHAnsi"/>
                          <w:sz w:val="28"/>
                          <w:szCs w:val="28"/>
                        </w:rPr>
                        <w:tab/>
                        <w:t xml:space="preserve">Pupils will learn to sing and to use their voices </w:t>
                      </w:r>
                      <w:r w:rsidR="00BC4B11">
                        <w:rPr>
                          <w:rFonts w:cstheme="minorHAnsi"/>
                          <w:sz w:val="28"/>
                          <w:szCs w:val="28"/>
                        </w:rPr>
                        <w:t xml:space="preserve">through singing </w:t>
                      </w:r>
                      <w:r w:rsidR="00700D2A">
                        <w:rPr>
                          <w:rFonts w:cstheme="minorHAnsi"/>
                          <w:sz w:val="28"/>
                          <w:szCs w:val="28"/>
                        </w:rPr>
                        <w:t xml:space="preserve">assemblies and annual performances </w:t>
                      </w:r>
                      <w:r w:rsidRPr="00FC7155">
                        <w:rPr>
                          <w:rFonts w:cstheme="minorHAnsi"/>
                          <w:sz w:val="28"/>
                          <w:szCs w:val="28"/>
                        </w:rPr>
                        <w:t>and have the opportunity to play an instrument so they can create music on their own and with others.</w:t>
                      </w:r>
                    </w:p>
                    <w:p w14:paraId="75B9D5AC" w14:textId="18AB0FC8" w:rsidR="00F5482F" w:rsidRDefault="00FC7155" w:rsidP="00FC7155">
                      <w:pPr>
                        <w:pStyle w:val="ListParagraph"/>
                        <w:ind w:left="36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C7155">
                        <w:rPr>
                          <w:rFonts w:cstheme="minorHAnsi"/>
                          <w:sz w:val="28"/>
                          <w:szCs w:val="28"/>
                        </w:rPr>
                        <w:t>•</w:t>
                      </w:r>
                      <w:r w:rsidRPr="00FC7155">
                        <w:rPr>
                          <w:rFonts w:cstheme="minorHAnsi"/>
                          <w:sz w:val="28"/>
                          <w:szCs w:val="28"/>
                        </w:rPr>
                        <w:tab/>
                        <w:t>Children will learn to read musical notation and understand how music is communicated through pitch, dynamics and tempo.</w:t>
                      </w:r>
                    </w:p>
                    <w:p w14:paraId="7589287F" w14:textId="77777777" w:rsidR="00324E88" w:rsidRPr="00324E88" w:rsidRDefault="00324E88" w:rsidP="00324E88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75470CA2" w14:textId="77777777" w:rsidR="00F5482F" w:rsidRPr="00D06A83" w:rsidRDefault="00F5482F" w:rsidP="00F5482F">
                      <w:pPr>
                        <w:pStyle w:val="ListParagraph"/>
                        <w:ind w:left="36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C1A5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EB685" w14:textId="77777777" w:rsidR="007D54F6" w:rsidRDefault="007D54F6" w:rsidP="00F5482F">
      <w:pPr>
        <w:spacing w:after="0" w:line="240" w:lineRule="auto"/>
      </w:pPr>
      <w:r>
        <w:separator/>
      </w:r>
    </w:p>
  </w:endnote>
  <w:endnote w:type="continuationSeparator" w:id="0">
    <w:p w14:paraId="0C9CD48D" w14:textId="77777777" w:rsidR="007D54F6" w:rsidRDefault="007D54F6" w:rsidP="00F5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79609" w14:textId="77777777" w:rsidR="007D54F6" w:rsidRDefault="007D54F6" w:rsidP="00F5482F">
      <w:pPr>
        <w:spacing w:after="0" w:line="240" w:lineRule="auto"/>
      </w:pPr>
      <w:r>
        <w:separator/>
      </w:r>
    </w:p>
  </w:footnote>
  <w:footnote w:type="continuationSeparator" w:id="0">
    <w:p w14:paraId="3AB3D2E7" w14:textId="77777777" w:rsidR="007D54F6" w:rsidRDefault="007D54F6" w:rsidP="00F54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509F" w14:textId="77777777" w:rsidR="00F5482F" w:rsidRDefault="006240CB">
    <w:pPr>
      <w:pStyle w:val="Header"/>
    </w:pPr>
    <w:r>
      <w:t>OABL - Music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553A0"/>
    <w:multiLevelType w:val="hybridMultilevel"/>
    <w:tmpl w:val="86B0B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E31739"/>
    <w:multiLevelType w:val="hybridMultilevel"/>
    <w:tmpl w:val="3EF221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82F"/>
    <w:rsid w:val="00324E88"/>
    <w:rsid w:val="005717DB"/>
    <w:rsid w:val="006240CB"/>
    <w:rsid w:val="00700D2A"/>
    <w:rsid w:val="0076133B"/>
    <w:rsid w:val="007D54F6"/>
    <w:rsid w:val="00915824"/>
    <w:rsid w:val="00BC1A5A"/>
    <w:rsid w:val="00BC4B11"/>
    <w:rsid w:val="00CF3AF8"/>
    <w:rsid w:val="00D6016C"/>
    <w:rsid w:val="00EB2168"/>
    <w:rsid w:val="00F5482F"/>
    <w:rsid w:val="00FC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C8A73"/>
  <w15:chartTrackingRefBased/>
  <w15:docId w15:val="{EB737EC3-609C-41C2-9803-B6403D34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82F"/>
    <w:pPr>
      <w:ind w:left="720"/>
      <w:contextualSpacing/>
    </w:pPr>
  </w:style>
  <w:style w:type="table" w:styleId="TableGrid">
    <w:name w:val="Table Grid"/>
    <w:basedOn w:val="TableNormal"/>
    <w:uiPriority w:val="39"/>
    <w:rsid w:val="00F5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82F"/>
  </w:style>
  <w:style w:type="paragraph" w:styleId="Footer">
    <w:name w:val="footer"/>
    <w:basedOn w:val="Normal"/>
    <w:link w:val="FooterChar"/>
    <w:uiPriority w:val="99"/>
    <w:unhideWhenUsed/>
    <w:rsid w:val="00F54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Nelson</dc:creator>
  <cp:keywords/>
  <dc:description/>
  <cp:lastModifiedBy>Nicola White</cp:lastModifiedBy>
  <cp:revision>7</cp:revision>
  <dcterms:created xsi:type="dcterms:W3CDTF">2020-02-07T18:52:00Z</dcterms:created>
  <dcterms:modified xsi:type="dcterms:W3CDTF">2021-10-11T17:47:00Z</dcterms:modified>
</cp:coreProperties>
</file>