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0C8D" w14:textId="77777777" w:rsidR="00BC1A5A" w:rsidRPr="00F30C6C" w:rsidRDefault="00F5482F">
      <w:pPr>
        <w:rPr>
          <w:sz w:val="18"/>
          <w:szCs w:val="20"/>
          <w:lang w:eastAsia="en-GB"/>
        </w:rPr>
      </w:pPr>
      <w:r w:rsidRPr="00F30C6C">
        <w:rPr>
          <w:noProof/>
          <w:sz w:val="18"/>
          <w:szCs w:val="20"/>
          <w:lang w:eastAsia="en-GB"/>
        </w:rPr>
        <mc:AlternateContent>
          <mc:Choice Requires="wps">
            <w:drawing>
              <wp:anchor distT="0" distB="0" distL="114300" distR="114300" simplePos="0" relativeHeight="251659264" behindDoc="0" locked="0" layoutInCell="1" allowOverlap="1" wp14:anchorId="16428CBF" wp14:editId="121E4857">
                <wp:simplePos x="0" y="0"/>
                <wp:positionH relativeFrom="column">
                  <wp:posOffset>0</wp:posOffset>
                </wp:positionH>
                <wp:positionV relativeFrom="paragraph">
                  <wp:posOffset>23751</wp:posOffset>
                </wp:positionV>
                <wp:extent cx="5722488" cy="9559636"/>
                <wp:effectExtent l="19050" t="19050" r="12065" b="22860"/>
                <wp:wrapNone/>
                <wp:docPr id="1" name="Rectangle 1"/>
                <wp:cNvGraphicFramePr/>
                <a:graphic xmlns:a="http://schemas.openxmlformats.org/drawingml/2006/main">
                  <a:graphicData uri="http://schemas.microsoft.com/office/word/2010/wordprocessingShape">
                    <wps:wsp>
                      <wps:cNvSpPr/>
                      <wps:spPr>
                        <a:xfrm>
                          <a:off x="0" y="0"/>
                          <a:ext cx="5722488" cy="9559636"/>
                        </a:xfrm>
                        <a:prstGeom prst="rect">
                          <a:avLst/>
                        </a:prstGeom>
                        <a:solidFill>
                          <a:sysClr val="window" lastClr="FFFFFF"/>
                        </a:solidFill>
                        <a:ln w="38100" cap="flat" cmpd="sng" algn="ctr">
                          <a:solidFill>
                            <a:srgbClr val="00B0F0"/>
                          </a:solidFill>
                          <a:prstDash val="solid"/>
                          <a:miter lim="800000"/>
                        </a:ln>
                        <a:effectLst/>
                      </wps:spPr>
                      <wps:txbx>
                        <w:txbxContent>
                          <w:p w14:paraId="58AB251F" w14:textId="77777777" w:rsidR="00F5482F" w:rsidRPr="00C3569F" w:rsidRDefault="00F5482F" w:rsidP="00F5482F">
                            <w:pPr>
                              <w:jc w:val="center"/>
                              <w:rPr>
                                <w:rFonts w:ascii="CCW Precursive 7" w:hAnsi="CCW Precursive 7" w:cstheme="minorHAnsi"/>
                                <w:sz w:val="24"/>
                                <w:szCs w:val="18"/>
                                <w:u w:val="single"/>
                              </w:rPr>
                            </w:pPr>
                            <w:r w:rsidRPr="00C3569F">
                              <w:rPr>
                                <w:rFonts w:ascii="CCW Precursive 7" w:hAnsi="CCW Precursive 7" w:cstheme="minorHAnsi"/>
                                <w:sz w:val="24"/>
                                <w:szCs w:val="18"/>
                                <w:u w:val="single"/>
                              </w:rPr>
                              <w:t>Intent:</w:t>
                            </w:r>
                          </w:p>
                          <w:tbl>
                            <w:tblPr>
                              <w:tblStyle w:val="TableGrid"/>
                              <w:tblW w:w="8625"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10"/>
                              <w:gridCol w:w="2128"/>
                              <w:gridCol w:w="2147"/>
                              <w:gridCol w:w="2140"/>
                            </w:tblGrid>
                            <w:tr w:rsidR="00F5482F" w:rsidRPr="00C3569F" w14:paraId="0DD85F5C" w14:textId="77777777" w:rsidTr="00215814">
                              <w:trPr>
                                <w:trHeight w:val="1259"/>
                              </w:trPr>
                              <w:tc>
                                <w:tcPr>
                                  <w:tcW w:w="2156" w:type="dxa"/>
                                  <w:tcBorders>
                                    <w:right w:val="single" w:sz="4" w:space="0" w:color="0070C0"/>
                                  </w:tcBorders>
                                  <w:vAlign w:val="center"/>
                                </w:tcPr>
                                <w:p w14:paraId="38BC0E9A" w14:textId="77777777" w:rsidR="00F5482F" w:rsidRPr="00C3569F" w:rsidRDefault="00F5482F" w:rsidP="00DD0994">
                                  <w:pPr>
                                    <w:shd w:val="clear" w:color="auto" w:fill="FFFFFF"/>
                                    <w:spacing w:after="300"/>
                                    <w:jc w:val="center"/>
                                    <w:rPr>
                                      <w:rFonts w:ascii="CCW Precursive 7" w:hAnsi="CCW Precursive 7" w:cstheme="minorHAnsi"/>
                                      <w:b/>
                                      <w:sz w:val="20"/>
                                      <w:szCs w:val="20"/>
                                    </w:rPr>
                                  </w:pPr>
                                  <w:r w:rsidRPr="00C3569F">
                                    <w:rPr>
                                      <w:rFonts w:ascii="CCW Precursive 7" w:hAnsi="CCW Precursive 7" w:cstheme="minorHAnsi"/>
                                      <w:b/>
                                      <w:sz w:val="20"/>
                                      <w:szCs w:val="20"/>
                                      <w:shd w:val="clear" w:color="auto" w:fill="FFFFFF"/>
                                    </w:rPr>
                                    <w:t>Communication, language &amp; vocabulary</w:t>
                                  </w:r>
                                </w:p>
                              </w:tc>
                              <w:tc>
                                <w:tcPr>
                                  <w:tcW w:w="2156" w:type="dxa"/>
                                  <w:tcBorders>
                                    <w:left w:val="single" w:sz="4" w:space="0" w:color="0070C0"/>
                                    <w:right w:val="single" w:sz="4" w:space="0" w:color="0070C0"/>
                                  </w:tcBorders>
                                  <w:vAlign w:val="center"/>
                                </w:tcPr>
                                <w:p w14:paraId="2188E97D" w14:textId="77777777" w:rsidR="00F5482F" w:rsidRPr="00C3569F" w:rsidRDefault="00F5482F" w:rsidP="00215814">
                                  <w:pPr>
                                    <w:shd w:val="clear" w:color="auto" w:fill="FFFFFF"/>
                                    <w:spacing w:after="300"/>
                                    <w:jc w:val="center"/>
                                    <w:rPr>
                                      <w:rFonts w:ascii="CCW Precursive 7" w:hAnsi="CCW Precursive 7" w:cstheme="minorHAnsi"/>
                                      <w:b/>
                                      <w:sz w:val="20"/>
                                      <w:szCs w:val="20"/>
                                      <w:shd w:val="clear" w:color="auto" w:fill="FFFFFF"/>
                                    </w:rPr>
                                  </w:pPr>
                                  <w:r w:rsidRPr="00C3569F">
                                    <w:rPr>
                                      <w:rFonts w:ascii="CCW Precursive 7" w:hAnsi="CCW Precursive 7" w:cstheme="minorHAnsi"/>
                                      <w:b/>
                                      <w:sz w:val="20"/>
                                      <w:szCs w:val="20"/>
                                      <w:shd w:val="clear" w:color="auto" w:fill="FFFFFF"/>
                                    </w:rPr>
                                    <w:t>Books and reading</w:t>
                                  </w:r>
                                </w:p>
                              </w:tc>
                              <w:tc>
                                <w:tcPr>
                                  <w:tcW w:w="2156" w:type="dxa"/>
                                  <w:tcBorders>
                                    <w:left w:val="single" w:sz="4" w:space="0" w:color="0070C0"/>
                                  </w:tcBorders>
                                  <w:vAlign w:val="center"/>
                                </w:tcPr>
                                <w:p w14:paraId="1C721516" w14:textId="77777777" w:rsidR="00F5482F" w:rsidRPr="00C3569F" w:rsidRDefault="00F5482F" w:rsidP="00DD0994">
                                  <w:pPr>
                                    <w:shd w:val="clear" w:color="auto" w:fill="FFFFFF"/>
                                    <w:spacing w:after="300"/>
                                    <w:jc w:val="center"/>
                                    <w:rPr>
                                      <w:rFonts w:ascii="CCW Precursive 7" w:hAnsi="CCW Precursive 7" w:cstheme="minorHAnsi"/>
                                      <w:b/>
                                      <w:sz w:val="20"/>
                                      <w:szCs w:val="20"/>
                                    </w:rPr>
                                  </w:pPr>
                                  <w:r w:rsidRPr="00C3569F">
                                    <w:rPr>
                                      <w:rFonts w:ascii="CCW Precursive 7" w:hAnsi="CCW Precursive 7" w:cstheme="minorHAnsi"/>
                                      <w:b/>
                                      <w:sz w:val="20"/>
                                      <w:szCs w:val="20"/>
                                      <w:shd w:val="clear" w:color="auto" w:fill="FFFFFF"/>
                                    </w:rPr>
                                    <w:t>Experienced-based learning</w:t>
                                  </w:r>
                                </w:p>
                              </w:tc>
                              <w:tc>
                                <w:tcPr>
                                  <w:tcW w:w="2157" w:type="dxa"/>
                                  <w:tcBorders>
                                    <w:left w:val="single" w:sz="4" w:space="0" w:color="0070C0"/>
                                  </w:tcBorders>
                                  <w:vAlign w:val="center"/>
                                </w:tcPr>
                                <w:p w14:paraId="5F9FBB11" w14:textId="77777777" w:rsidR="00F5482F" w:rsidRPr="00C3569F" w:rsidRDefault="00F5482F" w:rsidP="00DD0994">
                                  <w:pPr>
                                    <w:shd w:val="clear" w:color="auto" w:fill="FFFFFF"/>
                                    <w:spacing w:after="300"/>
                                    <w:jc w:val="center"/>
                                    <w:rPr>
                                      <w:rFonts w:ascii="CCW Precursive 7" w:hAnsi="CCW Precursive 7" w:cstheme="minorHAnsi"/>
                                      <w:b/>
                                      <w:sz w:val="20"/>
                                      <w:szCs w:val="20"/>
                                    </w:rPr>
                                  </w:pPr>
                                  <w:r w:rsidRPr="00C3569F">
                                    <w:rPr>
                                      <w:rFonts w:ascii="CCW Precursive 7" w:hAnsi="CCW Precursive 7" w:cstheme="minorHAnsi"/>
                                      <w:b/>
                                      <w:sz w:val="20"/>
                                      <w:szCs w:val="20"/>
                                      <w:shd w:val="clear" w:color="auto" w:fill="FFFFFF"/>
                                    </w:rPr>
                                    <w:t>Knowledge and retaining knowledge</w:t>
                                  </w:r>
                                </w:p>
                              </w:tc>
                            </w:tr>
                          </w:tbl>
                          <w:p w14:paraId="40CEFA47" w14:textId="77777777" w:rsidR="00F5482F" w:rsidRPr="00C3569F" w:rsidRDefault="00F5482F" w:rsidP="00F5482F">
                            <w:pPr>
                              <w:jc w:val="center"/>
                              <w:rPr>
                                <w:rFonts w:ascii="CCW Precursive 7" w:hAnsi="CCW Precursive 7" w:cstheme="minorHAnsi"/>
                                <w:sz w:val="20"/>
                                <w:szCs w:val="20"/>
                              </w:rPr>
                            </w:pPr>
                          </w:p>
                          <w:p w14:paraId="5F6455ED" w14:textId="77777777" w:rsidR="00F5482F" w:rsidRPr="00C3569F" w:rsidRDefault="00F5482F" w:rsidP="00F5482F">
                            <w:pPr>
                              <w:jc w:val="center"/>
                              <w:rPr>
                                <w:rFonts w:ascii="CCW Precursive 7" w:hAnsi="CCW Precursive 7" w:cstheme="minorHAnsi"/>
                                <w:sz w:val="20"/>
                                <w:szCs w:val="20"/>
                              </w:rPr>
                            </w:pPr>
                            <w:r w:rsidRPr="00C3569F">
                              <w:rPr>
                                <w:rFonts w:ascii="CCW Precursive 7" w:hAnsi="CCW Precursive 7" w:cstheme="minorHAnsi"/>
                                <w:noProof/>
                                <w:sz w:val="18"/>
                                <w:szCs w:val="18"/>
                                <w:lang w:eastAsia="en-GB"/>
                              </w:rPr>
                              <w:drawing>
                                <wp:inline distT="0" distB="0" distL="0" distR="0" wp14:anchorId="51462878" wp14:editId="0B8B6D8C">
                                  <wp:extent cx="3230088" cy="1227918"/>
                                  <wp:effectExtent l="0" t="0" r="0" b="0"/>
                                  <wp:docPr id="9" name="Picture 9" descr="C:\Users\fbrackstone\AppData\Local\Microsoft\Windows\INetCache\Content.MSO\C51A72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rackstone\AppData\Local\Microsoft\Windows\INetCache\Content.MSO\C51A72C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269" cy="1236730"/>
                                          </a:xfrm>
                                          <a:prstGeom prst="rect">
                                            <a:avLst/>
                                          </a:prstGeom>
                                          <a:noFill/>
                                          <a:ln>
                                            <a:noFill/>
                                          </a:ln>
                                        </pic:spPr>
                                      </pic:pic>
                                    </a:graphicData>
                                  </a:graphic>
                                </wp:inline>
                              </w:drawing>
                            </w:r>
                            <w:r w:rsidRPr="00C3569F">
                              <w:rPr>
                                <w:rFonts w:ascii="CCW Precursive 7" w:hAnsi="CCW Precursive 7" w:cstheme="minorHAnsi"/>
                                <w:sz w:val="20"/>
                                <w:szCs w:val="20"/>
                              </w:rPr>
                              <w:t xml:space="preserve"> </w:t>
                            </w:r>
                          </w:p>
                          <w:p w14:paraId="10E60E6F" w14:textId="77777777" w:rsidR="00210F93" w:rsidRPr="00C3569F" w:rsidRDefault="00210F93" w:rsidP="00210F93">
                            <w:pPr>
                              <w:rPr>
                                <w:rFonts w:ascii="CCW Precursive 7" w:hAnsi="CCW Precursive 7"/>
                                <w:i/>
                                <w:color w:val="4D4D4D"/>
                                <w:shd w:val="clear" w:color="auto" w:fill="FFFFFF"/>
                              </w:rPr>
                            </w:pPr>
                            <w:r w:rsidRPr="00C3569F">
                              <w:rPr>
                                <w:rFonts w:ascii="CCW Precursive 7" w:hAnsi="CCW Precursive 7"/>
                                <w:i/>
                                <w:color w:val="4D4D4D"/>
                                <w:shd w:val="clear" w:color="auto" w:fill="FFFFFF"/>
                              </w:rPr>
                              <w:t>‘We want to raise the literacy achievement of children by putting quality children’s literature at the heart of all learning.’- CLPE 2020</w:t>
                            </w:r>
                          </w:p>
                          <w:p w14:paraId="600376A6" w14:textId="77777777" w:rsidR="00210F93" w:rsidRPr="00C3569F" w:rsidRDefault="00210F93" w:rsidP="00210F93">
                            <w:pPr>
                              <w:pStyle w:val="ListParagraph"/>
                              <w:rPr>
                                <w:rFonts w:ascii="CCW Precursive 7" w:hAnsi="CCW Precursive 7" w:cs="Arial"/>
                                <w:color w:val="32353A"/>
                                <w:sz w:val="18"/>
                                <w:szCs w:val="18"/>
                                <w:shd w:val="clear" w:color="auto" w:fill="FFFFFF"/>
                              </w:rPr>
                            </w:pPr>
                          </w:p>
                          <w:p w14:paraId="7FEBB031" w14:textId="6041B5B7" w:rsidR="00210F93" w:rsidRPr="00C3569F" w:rsidRDefault="00210F93" w:rsidP="00210F93">
                            <w:pPr>
                              <w:pStyle w:val="ListParagraph"/>
                              <w:numPr>
                                <w:ilvl w:val="0"/>
                                <w:numId w:val="2"/>
                              </w:numPr>
                              <w:rPr>
                                <w:rFonts w:ascii="CCW Precursive 7" w:hAnsi="CCW Precursive 7" w:cs="Arial"/>
                                <w:color w:val="32353A"/>
                                <w:sz w:val="18"/>
                                <w:szCs w:val="18"/>
                                <w:shd w:val="clear" w:color="auto" w:fill="FFFFFF"/>
                              </w:rPr>
                            </w:pPr>
                            <w:r w:rsidRPr="00C3569F">
                              <w:rPr>
                                <w:rFonts w:ascii="CCW Precursive 7" w:hAnsi="CCW Precursive 7" w:cs="Arial"/>
                                <w:bCs/>
                                <w:color w:val="32353A"/>
                                <w:sz w:val="18"/>
                                <w:szCs w:val="18"/>
                                <w:shd w:val="clear" w:color="auto" w:fill="FFFFFF"/>
                              </w:rPr>
                              <w:t>At Oasis Academy Bank Leaze we aim to provide a</w:t>
                            </w:r>
                            <w:r w:rsidRPr="00C3569F">
                              <w:rPr>
                                <w:rFonts w:ascii="CCW Precursive 7" w:hAnsi="CCW Precursive 7" w:cs="Arial"/>
                                <w:color w:val="32353A"/>
                                <w:sz w:val="18"/>
                                <w:szCs w:val="18"/>
                                <w:shd w:val="clear" w:color="auto" w:fill="FFFFFF"/>
                              </w:rPr>
                              <w:t xml:space="preserve"> high-quality Literacy education which </w:t>
                            </w:r>
                            <w:r w:rsidR="00C3569F">
                              <w:rPr>
                                <w:rFonts w:ascii="CCW Precursive 7" w:hAnsi="CCW Precursive 7" w:cs="Arial"/>
                                <w:color w:val="32353A"/>
                                <w:sz w:val="18"/>
                                <w:szCs w:val="18"/>
                                <w:shd w:val="clear" w:color="auto" w:fill="FFFFFF"/>
                              </w:rPr>
                              <w:t>see every child leave our school a reader and with the basic literacy skills needed to be successful in the future.</w:t>
                            </w:r>
                          </w:p>
                          <w:p w14:paraId="0FD34B9A" w14:textId="77777777" w:rsidR="00210F93" w:rsidRPr="00C3569F" w:rsidRDefault="00210F93" w:rsidP="00210F93">
                            <w:pPr>
                              <w:pStyle w:val="ListParagraph"/>
                              <w:rPr>
                                <w:rFonts w:ascii="CCW Precursive 7" w:hAnsi="CCW Precursive 7" w:cs="Arial"/>
                                <w:color w:val="32353A"/>
                                <w:sz w:val="18"/>
                                <w:szCs w:val="18"/>
                                <w:shd w:val="clear" w:color="auto" w:fill="FFFFFF"/>
                              </w:rPr>
                            </w:pPr>
                          </w:p>
                          <w:p w14:paraId="380819E7" w14:textId="77777777" w:rsidR="00210F93" w:rsidRPr="00C3569F" w:rsidRDefault="00210F93" w:rsidP="00210F93">
                            <w:pPr>
                              <w:pStyle w:val="ListParagraph"/>
                              <w:numPr>
                                <w:ilvl w:val="0"/>
                                <w:numId w:val="2"/>
                              </w:numPr>
                              <w:rPr>
                                <w:rFonts w:ascii="CCW Precursive 7" w:hAnsi="CCW Precursive 7"/>
                                <w:sz w:val="18"/>
                                <w:szCs w:val="18"/>
                              </w:rPr>
                            </w:pPr>
                            <w:r w:rsidRPr="00C3569F">
                              <w:rPr>
                                <w:rFonts w:ascii="CCW Precursive 7" w:hAnsi="CCW Precursive 7" w:cs="Arial"/>
                                <w:color w:val="32353A"/>
                                <w:sz w:val="18"/>
                                <w:szCs w:val="18"/>
                                <w:shd w:val="clear" w:color="auto" w:fill="FFFFFF"/>
                              </w:rPr>
                              <w:t xml:space="preserve">At OABL, high-quality texts, often taken from the Power of reading, form the cornerstone of the curriculum. In all classrooms, books underpin the provision and enable us to develop readers and writers who have the language, understanding, skills and behaviours to stand confidently on a global platform and overcome any challenges that the modern world presents. </w:t>
                            </w:r>
                          </w:p>
                          <w:p w14:paraId="29D68D48" w14:textId="77777777" w:rsidR="00210F93" w:rsidRPr="00C3569F" w:rsidRDefault="00210F93" w:rsidP="00210F93">
                            <w:pPr>
                              <w:pStyle w:val="ListParagraph"/>
                              <w:rPr>
                                <w:rFonts w:ascii="CCW Precursive 7" w:hAnsi="CCW Precursive 7"/>
                                <w:sz w:val="18"/>
                                <w:szCs w:val="18"/>
                              </w:rPr>
                            </w:pPr>
                          </w:p>
                          <w:p w14:paraId="26F6DF3F" w14:textId="77777777" w:rsidR="00210F93" w:rsidRPr="00C3569F" w:rsidRDefault="00210F93" w:rsidP="00210F93">
                            <w:pPr>
                              <w:pStyle w:val="ListParagraph"/>
                              <w:numPr>
                                <w:ilvl w:val="0"/>
                                <w:numId w:val="2"/>
                              </w:numPr>
                              <w:rPr>
                                <w:rFonts w:ascii="CCW Precursive 7" w:hAnsi="CCW Precursive 7"/>
                                <w:sz w:val="18"/>
                                <w:szCs w:val="18"/>
                              </w:rPr>
                            </w:pPr>
                            <w:r w:rsidRPr="00C3569F">
                              <w:rPr>
                                <w:rFonts w:ascii="CCW Precursive 7" w:hAnsi="CCW Precursive 7" w:cs="Arial"/>
                                <w:color w:val="32353A"/>
                                <w:sz w:val="18"/>
                                <w:szCs w:val="18"/>
                                <w:shd w:val="clear" w:color="auto" w:fill="FFFFFF"/>
                              </w:rPr>
                              <w:t>In reading, we aim to develop children not just as confident readers with the basic skills needed to approach new and challenging texts and a level of reading that is needed to be successful in their future pursuits but to also develop a love of reading for life. When children leave OABL we aim for them to leave as lifelong readers who are excited about books.</w:t>
                            </w:r>
                          </w:p>
                          <w:p w14:paraId="67DF306D" w14:textId="77777777" w:rsidR="00210F93" w:rsidRPr="00C3569F" w:rsidRDefault="00210F93" w:rsidP="00210F93">
                            <w:pPr>
                              <w:pStyle w:val="ListParagraph"/>
                              <w:rPr>
                                <w:rFonts w:ascii="CCW Precursive 7" w:hAnsi="CCW Precursive 7"/>
                                <w:sz w:val="18"/>
                                <w:szCs w:val="18"/>
                              </w:rPr>
                            </w:pPr>
                          </w:p>
                          <w:p w14:paraId="7851BCCE" w14:textId="77777777" w:rsidR="00210F93" w:rsidRPr="00C3569F" w:rsidRDefault="00210F93" w:rsidP="00210F93">
                            <w:pPr>
                              <w:pStyle w:val="ListParagraph"/>
                              <w:numPr>
                                <w:ilvl w:val="0"/>
                                <w:numId w:val="2"/>
                              </w:numPr>
                              <w:rPr>
                                <w:rFonts w:ascii="CCW Precursive 7" w:hAnsi="CCW Precursive 7"/>
                                <w:sz w:val="18"/>
                                <w:szCs w:val="18"/>
                              </w:rPr>
                            </w:pPr>
                            <w:r w:rsidRPr="00C3569F">
                              <w:rPr>
                                <w:rFonts w:ascii="CCW Precursive 7" w:hAnsi="CCW Precursive 7" w:cs="Arial"/>
                                <w:color w:val="32353A"/>
                                <w:sz w:val="18"/>
                                <w:szCs w:val="18"/>
                                <w:shd w:val="clear" w:color="auto" w:fill="FFFFFF"/>
                              </w:rPr>
                              <w:t xml:space="preserve">At OABL, are provided with opportunities to experience reading through a variety of fiction, </w:t>
                            </w:r>
                            <w:proofErr w:type="gramStart"/>
                            <w:r w:rsidRPr="00C3569F">
                              <w:rPr>
                                <w:rFonts w:ascii="CCW Precursive 7" w:hAnsi="CCW Precursive 7" w:cs="Arial"/>
                                <w:color w:val="32353A"/>
                                <w:sz w:val="18"/>
                                <w:szCs w:val="18"/>
                                <w:shd w:val="clear" w:color="auto" w:fill="FFFFFF"/>
                              </w:rPr>
                              <w:t>non-fiction</w:t>
                            </w:r>
                            <w:proofErr w:type="gramEnd"/>
                            <w:r w:rsidRPr="00C3569F">
                              <w:rPr>
                                <w:rFonts w:ascii="CCW Precursive 7" w:hAnsi="CCW Precursive 7" w:cs="Arial"/>
                                <w:color w:val="32353A"/>
                                <w:sz w:val="18"/>
                                <w:szCs w:val="18"/>
                                <w:shd w:val="clear" w:color="auto" w:fill="FFFFFF"/>
                              </w:rPr>
                              <w:t xml:space="preserve"> and different genres</w:t>
                            </w:r>
                          </w:p>
                          <w:p w14:paraId="72C52AA9" w14:textId="77777777" w:rsidR="00210F93" w:rsidRPr="00C3569F" w:rsidRDefault="00210F93" w:rsidP="00210F93">
                            <w:pPr>
                              <w:pStyle w:val="ListParagraph"/>
                              <w:rPr>
                                <w:rFonts w:ascii="CCW Precursive 7" w:hAnsi="CCW Precursive 7"/>
                                <w:sz w:val="18"/>
                                <w:szCs w:val="18"/>
                              </w:rPr>
                            </w:pPr>
                          </w:p>
                          <w:p w14:paraId="1102911B" w14:textId="77777777" w:rsidR="00210F93" w:rsidRPr="00C3569F" w:rsidRDefault="00210F93" w:rsidP="00210F93">
                            <w:pPr>
                              <w:pStyle w:val="ListParagraph"/>
                              <w:numPr>
                                <w:ilvl w:val="0"/>
                                <w:numId w:val="2"/>
                              </w:numPr>
                              <w:rPr>
                                <w:rFonts w:ascii="CCW Precursive 7" w:hAnsi="CCW Precursive 7"/>
                                <w:sz w:val="18"/>
                                <w:szCs w:val="18"/>
                              </w:rPr>
                            </w:pPr>
                            <w:r w:rsidRPr="00C3569F">
                              <w:rPr>
                                <w:rFonts w:ascii="CCW Precursive 7" w:hAnsi="CCW Precursive 7" w:cs="Arial"/>
                                <w:color w:val="32353A"/>
                                <w:sz w:val="18"/>
                                <w:szCs w:val="18"/>
                                <w:shd w:val="clear" w:color="auto" w:fill="FFFFFF"/>
                              </w:rPr>
                              <w:t xml:space="preserve">In Writing, we aim to develop children as confident writers that </w:t>
                            </w:r>
                            <w:proofErr w:type="gramStart"/>
                            <w:r w:rsidRPr="00C3569F">
                              <w:rPr>
                                <w:rFonts w:ascii="CCW Precursive 7" w:hAnsi="CCW Precursive 7" w:cs="Arial"/>
                                <w:color w:val="32353A"/>
                                <w:sz w:val="18"/>
                                <w:szCs w:val="18"/>
                                <w:shd w:val="clear" w:color="auto" w:fill="FFFFFF"/>
                              </w:rPr>
                              <w:t>are able to</w:t>
                            </w:r>
                            <w:proofErr w:type="gramEnd"/>
                            <w:r w:rsidRPr="00C3569F">
                              <w:rPr>
                                <w:rFonts w:ascii="CCW Precursive 7" w:hAnsi="CCW Precursive 7" w:cs="Arial"/>
                                <w:color w:val="32353A"/>
                                <w:sz w:val="18"/>
                                <w:szCs w:val="18"/>
                                <w:shd w:val="clear" w:color="auto" w:fill="FFFFFF"/>
                              </w:rPr>
                              <w:t xml:space="preserve"> communicate through written work. We aim for children to be able to respond appropriately to what they have read and write for a variety of </w:t>
                            </w:r>
                            <w:proofErr w:type="gramStart"/>
                            <w:r w:rsidRPr="00C3569F">
                              <w:rPr>
                                <w:rFonts w:ascii="CCW Precursive 7" w:hAnsi="CCW Precursive 7" w:cs="Arial"/>
                                <w:color w:val="32353A"/>
                                <w:sz w:val="18"/>
                                <w:szCs w:val="18"/>
                                <w:shd w:val="clear" w:color="auto" w:fill="FFFFFF"/>
                              </w:rPr>
                              <w:t>real life</w:t>
                            </w:r>
                            <w:proofErr w:type="gramEnd"/>
                            <w:r w:rsidRPr="00C3569F">
                              <w:rPr>
                                <w:rFonts w:ascii="CCW Precursive 7" w:hAnsi="CCW Precursive 7" w:cs="Arial"/>
                                <w:color w:val="32353A"/>
                                <w:sz w:val="18"/>
                                <w:szCs w:val="18"/>
                                <w:shd w:val="clear" w:color="auto" w:fill="FFFFFF"/>
                              </w:rPr>
                              <w:t xml:space="preserve"> contexts; considering why they are writing and who they are writing for.</w:t>
                            </w:r>
                          </w:p>
                          <w:p w14:paraId="4DCC34BB" w14:textId="77777777" w:rsidR="00F5482F" w:rsidRPr="00C3569F" w:rsidRDefault="00F5482F" w:rsidP="00F5482F">
                            <w:pPr>
                              <w:pStyle w:val="ListParagraph"/>
                              <w:ind w:left="360"/>
                              <w:rPr>
                                <w:rFonts w:ascii="CCW Precursive 7" w:hAnsi="CCW Precursive 7"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28CBF" id="Rectangle 1" o:spid="_x0000_s1026" style="position:absolute;margin-left:0;margin-top:1.85pt;width:450.6pt;height:7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" fillcolor="window" strokecolor="#00b0f0" strokeweight="3pt">
                <v:textbox>
                  <w:txbxContent>
                    <w:p w14:paraId="58AB251F" w14:textId="77777777" w:rsidR="00F5482F" w:rsidRPr="00C3569F" w:rsidRDefault="00F5482F" w:rsidP="00F5482F">
                      <w:pPr>
                        <w:jc w:val="center"/>
                        <w:rPr>
                          <w:rFonts w:ascii="CCW Precursive 7" w:hAnsi="CCW Precursive 7" w:cstheme="minorHAnsi"/>
                          <w:sz w:val="24"/>
                          <w:szCs w:val="18"/>
                          <w:u w:val="single"/>
                        </w:rPr>
                      </w:pPr>
                      <w:r w:rsidRPr="00C3569F">
                        <w:rPr>
                          <w:rFonts w:ascii="CCW Precursive 7" w:hAnsi="CCW Precursive 7" w:cstheme="minorHAnsi"/>
                          <w:sz w:val="24"/>
                          <w:szCs w:val="18"/>
                          <w:u w:val="single"/>
                        </w:rPr>
                        <w:t>Intent:</w:t>
                      </w:r>
                    </w:p>
                    <w:tbl>
                      <w:tblPr>
                        <w:tblStyle w:val="TableGrid"/>
                        <w:tblW w:w="8625"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10"/>
                        <w:gridCol w:w="2128"/>
                        <w:gridCol w:w="2147"/>
                        <w:gridCol w:w="2140"/>
                      </w:tblGrid>
                      <w:tr w:rsidR="00F5482F" w:rsidRPr="00C3569F" w14:paraId="0DD85F5C" w14:textId="77777777" w:rsidTr="00215814">
                        <w:trPr>
                          <w:trHeight w:val="1259"/>
                        </w:trPr>
                        <w:tc>
                          <w:tcPr>
                            <w:tcW w:w="2156" w:type="dxa"/>
                            <w:tcBorders>
                              <w:right w:val="single" w:sz="4" w:space="0" w:color="0070C0"/>
                            </w:tcBorders>
                            <w:vAlign w:val="center"/>
                          </w:tcPr>
                          <w:p w14:paraId="38BC0E9A" w14:textId="77777777" w:rsidR="00F5482F" w:rsidRPr="00C3569F" w:rsidRDefault="00F5482F" w:rsidP="00DD0994">
                            <w:pPr>
                              <w:shd w:val="clear" w:color="auto" w:fill="FFFFFF"/>
                              <w:spacing w:after="300"/>
                              <w:jc w:val="center"/>
                              <w:rPr>
                                <w:rFonts w:ascii="CCW Precursive 7" w:hAnsi="CCW Precursive 7" w:cstheme="minorHAnsi"/>
                                <w:b/>
                                <w:sz w:val="20"/>
                                <w:szCs w:val="20"/>
                              </w:rPr>
                            </w:pPr>
                            <w:r w:rsidRPr="00C3569F">
                              <w:rPr>
                                <w:rFonts w:ascii="CCW Precursive 7" w:hAnsi="CCW Precursive 7" w:cstheme="minorHAnsi"/>
                                <w:b/>
                                <w:sz w:val="20"/>
                                <w:szCs w:val="20"/>
                                <w:shd w:val="clear" w:color="auto" w:fill="FFFFFF"/>
                              </w:rPr>
                              <w:t>Communication, language &amp; vocabulary</w:t>
                            </w:r>
                          </w:p>
                        </w:tc>
                        <w:tc>
                          <w:tcPr>
                            <w:tcW w:w="2156" w:type="dxa"/>
                            <w:tcBorders>
                              <w:left w:val="single" w:sz="4" w:space="0" w:color="0070C0"/>
                              <w:right w:val="single" w:sz="4" w:space="0" w:color="0070C0"/>
                            </w:tcBorders>
                            <w:vAlign w:val="center"/>
                          </w:tcPr>
                          <w:p w14:paraId="2188E97D" w14:textId="77777777" w:rsidR="00F5482F" w:rsidRPr="00C3569F" w:rsidRDefault="00F5482F" w:rsidP="00215814">
                            <w:pPr>
                              <w:shd w:val="clear" w:color="auto" w:fill="FFFFFF"/>
                              <w:spacing w:after="300"/>
                              <w:jc w:val="center"/>
                              <w:rPr>
                                <w:rFonts w:ascii="CCW Precursive 7" w:hAnsi="CCW Precursive 7" w:cstheme="minorHAnsi"/>
                                <w:b/>
                                <w:sz w:val="20"/>
                                <w:szCs w:val="20"/>
                                <w:shd w:val="clear" w:color="auto" w:fill="FFFFFF"/>
                              </w:rPr>
                            </w:pPr>
                            <w:r w:rsidRPr="00C3569F">
                              <w:rPr>
                                <w:rFonts w:ascii="CCW Precursive 7" w:hAnsi="CCW Precursive 7" w:cstheme="minorHAnsi"/>
                                <w:b/>
                                <w:sz w:val="20"/>
                                <w:szCs w:val="20"/>
                                <w:shd w:val="clear" w:color="auto" w:fill="FFFFFF"/>
                              </w:rPr>
                              <w:t>Books and reading</w:t>
                            </w:r>
                          </w:p>
                        </w:tc>
                        <w:tc>
                          <w:tcPr>
                            <w:tcW w:w="2156" w:type="dxa"/>
                            <w:tcBorders>
                              <w:left w:val="single" w:sz="4" w:space="0" w:color="0070C0"/>
                            </w:tcBorders>
                            <w:vAlign w:val="center"/>
                          </w:tcPr>
                          <w:p w14:paraId="1C721516" w14:textId="77777777" w:rsidR="00F5482F" w:rsidRPr="00C3569F" w:rsidRDefault="00F5482F" w:rsidP="00DD0994">
                            <w:pPr>
                              <w:shd w:val="clear" w:color="auto" w:fill="FFFFFF"/>
                              <w:spacing w:after="300"/>
                              <w:jc w:val="center"/>
                              <w:rPr>
                                <w:rFonts w:ascii="CCW Precursive 7" w:hAnsi="CCW Precursive 7" w:cstheme="minorHAnsi"/>
                                <w:b/>
                                <w:sz w:val="20"/>
                                <w:szCs w:val="20"/>
                              </w:rPr>
                            </w:pPr>
                            <w:r w:rsidRPr="00C3569F">
                              <w:rPr>
                                <w:rFonts w:ascii="CCW Precursive 7" w:hAnsi="CCW Precursive 7" w:cstheme="minorHAnsi"/>
                                <w:b/>
                                <w:sz w:val="20"/>
                                <w:szCs w:val="20"/>
                                <w:shd w:val="clear" w:color="auto" w:fill="FFFFFF"/>
                              </w:rPr>
                              <w:t>Experienced-based learning</w:t>
                            </w:r>
                          </w:p>
                        </w:tc>
                        <w:tc>
                          <w:tcPr>
                            <w:tcW w:w="2157" w:type="dxa"/>
                            <w:tcBorders>
                              <w:left w:val="single" w:sz="4" w:space="0" w:color="0070C0"/>
                            </w:tcBorders>
                            <w:vAlign w:val="center"/>
                          </w:tcPr>
                          <w:p w14:paraId="5F9FBB11" w14:textId="77777777" w:rsidR="00F5482F" w:rsidRPr="00C3569F" w:rsidRDefault="00F5482F" w:rsidP="00DD0994">
                            <w:pPr>
                              <w:shd w:val="clear" w:color="auto" w:fill="FFFFFF"/>
                              <w:spacing w:after="300"/>
                              <w:jc w:val="center"/>
                              <w:rPr>
                                <w:rFonts w:ascii="CCW Precursive 7" w:hAnsi="CCW Precursive 7" w:cstheme="minorHAnsi"/>
                                <w:b/>
                                <w:sz w:val="20"/>
                                <w:szCs w:val="20"/>
                              </w:rPr>
                            </w:pPr>
                            <w:r w:rsidRPr="00C3569F">
                              <w:rPr>
                                <w:rFonts w:ascii="CCW Precursive 7" w:hAnsi="CCW Precursive 7" w:cstheme="minorHAnsi"/>
                                <w:b/>
                                <w:sz w:val="20"/>
                                <w:szCs w:val="20"/>
                                <w:shd w:val="clear" w:color="auto" w:fill="FFFFFF"/>
                              </w:rPr>
                              <w:t>Knowledge and retaining knowledge</w:t>
                            </w:r>
                          </w:p>
                        </w:tc>
                      </w:tr>
                    </w:tbl>
                    <w:p w14:paraId="40CEFA47" w14:textId="77777777" w:rsidR="00F5482F" w:rsidRPr="00C3569F" w:rsidRDefault="00F5482F" w:rsidP="00F5482F">
                      <w:pPr>
                        <w:jc w:val="center"/>
                        <w:rPr>
                          <w:rFonts w:ascii="CCW Precursive 7" w:hAnsi="CCW Precursive 7" w:cstheme="minorHAnsi"/>
                          <w:sz w:val="20"/>
                          <w:szCs w:val="20"/>
                        </w:rPr>
                      </w:pPr>
                    </w:p>
                    <w:p w14:paraId="5F6455ED" w14:textId="77777777" w:rsidR="00F5482F" w:rsidRPr="00C3569F" w:rsidRDefault="00F5482F" w:rsidP="00F5482F">
                      <w:pPr>
                        <w:jc w:val="center"/>
                        <w:rPr>
                          <w:rFonts w:ascii="CCW Precursive 7" w:hAnsi="CCW Precursive 7" w:cstheme="minorHAnsi"/>
                          <w:sz w:val="20"/>
                          <w:szCs w:val="20"/>
                        </w:rPr>
                      </w:pPr>
                      <w:r w:rsidRPr="00C3569F">
                        <w:rPr>
                          <w:rFonts w:ascii="CCW Precursive 7" w:hAnsi="CCW Precursive 7" w:cstheme="minorHAnsi"/>
                          <w:noProof/>
                          <w:sz w:val="18"/>
                          <w:szCs w:val="18"/>
                          <w:lang w:eastAsia="en-GB"/>
                        </w:rPr>
                        <w:drawing>
                          <wp:inline distT="0" distB="0" distL="0" distR="0" wp14:anchorId="51462878" wp14:editId="0B8B6D8C">
                            <wp:extent cx="3230088" cy="1227918"/>
                            <wp:effectExtent l="0" t="0" r="0" b="0"/>
                            <wp:docPr id="9" name="Picture 9" descr="C:\Users\fbrackstone\AppData\Local\Microsoft\Windows\INetCache\Content.MSO\C51A72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rackstone\AppData\Local\Microsoft\Windows\INetCache\Content.MSO\C51A72C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269" cy="1236730"/>
                                    </a:xfrm>
                                    <a:prstGeom prst="rect">
                                      <a:avLst/>
                                    </a:prstGeom>
                                    <a:noFill/>
                                    <a:ln>
                                      <a:noFill/>
                                    </a:ln>
                                  </pic:spPr>
                                </pic:pic>
                              </a:graphicData>
                            </a:graphic>
                          </wp:inline>
                        </w:drawing>
                      </w:r>
                      <w:r w:rsidRPr="00C3569F">
                        <w:rPr>
                          <w:rFonts w:ascii="CCW Precursive 7" w:hAnsi="CCW Precursive 7" w:cstheme="minorHAnsi"/>
                          <w:sz w:val="20"/>
                          <w:szCs w:val="20"/>
                        </w:rPr>
                        <w:t xml:space="preserve"> </w:t>
                      </w:r>
                    </w:p>
                    <w:p w14:paraId="10E60E6F" w14:textId="77777777" w:rsidR="00210F93" w:rsidRPr="00C3569F" w:rsidRDefault="00210F93" w:rsidP="00210F93">
                      <w:pPr>
                        <w:rPr>
                          <w:rFonts w:ascii="CCW Precursive 7" w:hAnsi="CCW Precursive 7"/>
                          <w:i/>
                          <w:color w:val="4D4D4D"/>
                          <w:shd w:val="clear" w:color="auto" w:fill="FFFFFF"/>
                        </w:rPr>
                      </w:pPr>
                      <w:r w:rsidRPr="00C3569F">
                        <w:rPr>
                          <w:rFonts w:ascii="CCW Precursive 7" w:hAnsi="CCW Precursive 7"/>
                          <w:i/>
                          <w:color w:val="4D4D4D"/>
                          <w:shd w:val="clear" w:color="auto" w:fill="FFFFFF"/>
                        </w:rPr>
                        <w:t>‘We want to raise the literacy achievement of children by putting quality children’s literature at the heart of all learning.’- CLPE 2020</w:t>
                      </w:r>
                    </w:p>
                    <w:p w14:paraId="600376A6" w14:textId="77777777" w:rsidR="00210F93" w:rsidRPr="00C3569F" w:rsidRDefault="00210F93" w:rsidP="00210F93">
                      <w:pPr>
                        <w:pStyle w:val="ListParagraph"/>
                        <w:rPr>
                          <w:rFonts w:ascii="CCW Precursive 7" w:hAnsi="CCW Precursive 7" w:cs="Arial"/>
                          <w:color w:val="32353A"/>
                          <w:sz w:val="18"/>
                          <w:szCs w:val="18"/>
                          <w:shd w:val="clear" w:color="auto" w:fill="FFFFFF"/>
                        </w:rPr>
                      </w:pPr>
                    </w:p>
                    <w:p w14:paraId="7FEBB031" w14:textId="6041B5B7" w:rsidR="00210F93" w:rsidRPr="00C3569F" w:rsidRDefault="00210F93" w:rsidP="00210F93">
                      <w:pPr>
                        <w:pStyle w:val="ListParagraph"/>
                        <w:numPr>
                          <w:ilvl w:val="0"/>
                          <w:numId w:val="2"/>
                        </w:numPr>
                        <w:rPr>
                          <w:rFonts w:ascii="CCW Precursive 7" w:hAnsi="CCW Precursive 7" w:cs="Arial"/>
                          <w:color w:val="32353A"/>
                          <w:sz w:val="18"/>
                          <w:szCs w:val="18"/>
                          <w:shd w:val="clear" w:color="auto" w:fill="FFFFFF"/>
                        </w:rPr>
                      </w:pPr>
                      <w:r w:rsidRPr="00C3569F">
                        <w:rPr>
                          <w:rFonts w:ascii="CCW Precursive 7" w:hAnsi="CCW Precursive 7" w:cs="Arial"/>
                          <w:bCs/>
                          <w:color w:val="32353A"/>
                          <w:sz w:val="18"/>
                          <w:szCs w:val="18"/>
                          <w:shd w:val="clear" w:color="auto" w:fill="FFFFFF"/>
                        </w:rPr>
                        <w:t>At Oasis Academy Bank Leaze we aim to provide a</w:t>
                      </w:r>
                      <w:r w:rsidRPr="00C3569F">
                        <w:rPr>
                          <w:rFonts w:ascii="CCW Precursive 7" w:hAnsi="CCW Precursive 7" w:cs="Arial"/>
                          <w:color w:val="32353A"/>
                          <w:sz w:val="18"/>
                          <w:szCs w:val="18"/>
                          <w:shd w:val="clear" w:color="auto" w:fill="FFFFFF"/>
                        </w:rPr>
                        <w:t xml:space="preserve"> high-quality Literacy education which </w:t>
                      </w:r>
                      <w:r w:rsidR="00C3569F">
                        <w:rPr>
                          <w:rFonts w:ascii="CCW Precursive 7" w:hAnsi="CCW Precursive 7" w:cs="Arial"/>
                          <w:color w:val="32353A"/>
                          <w:sz w:val="18"/>
                          <w:szCs w:val="18"/>
                          <w:shd w:val="clear" w:color="auto" w:fill="FFFFFF"/>
                        </w:rPr>
                        <w:t>see every child leave our school a reader and with the basic literacy skills needed to be successful in the future.</w:t>
                      </w:r>
                    </w:p>
                    <w:p w14:paraId="0FD34B9A" w14:textId="77777777" w:rsidR="00210F93" w:rsidRPr="00C3569F" w:rsidRDefault="00210F93" w:rsidP="00210F93">
                      <w:pPr>
                        <w:pStyle w:val="ListParagraph"/>
                        <w:rPr>
                          <w:rFonts w:ascii="CCW Precursive 7" w:hAnsi="CCW Precursive 7" w:cs="Arial"/>
                          <w:color w:val="32353A"/>
                          <w:sz w:val="18"/>
                          <w:szCs w:val="18"/>
                          <w:shd w:val="clear" w:color="auto" w:fill="FFFFFF"/>
                        </w:rPr>
                      </w:pPr>
                    </w:p>
                    <w:p w14:paraId="380819E7" w14:textId="77777777" w:rsidR="00210F93" w:rsidRPr="00C3569F" w:rsidRDefault="00210F93" w:rsidP="00210F93">
                      <w:pPr>
                        <w:pStyle w:val="ListParagraph"/>
                        <w:numPr>
                          <w:ilvl w:val="0"/>
                          <w:numId w:val="2"/>
                        </w:numPr>
                        <w:rPr>
                          <w:rFonts w:ascii="CCW Precursive 7" w:hAnsi="CCW Precursive 7"/>
                          <w:sz w:val="18"/>
                          <w:szCs w:val="18"/>
                        </w:rPr>
                      </w:pPr>
                      <w:r w:rsidRPr="00C3569F">
                        <w:rPr>
                          <w:rFonts w:ascii="CCW Precursive 7" w:hAnsi="CCW Precursive 7" w:cs="Arial"/>
                          <w:color w:val="32353A"/>
                          <w:sz w:val="18"/>
                          <w:szCs w:val="18"/>
                          <w:shd w:val="clear" w:color="auto" w:fill="FFFFFF"/>
                        </w:rPr>
                        <w:t xml:space="preserve">At OABL, high-quality texts, often taken from the Power of reading, form the cornerstone of the curriculum. In all classrooms, books underpin the provision and enable us to develop readers and writers who have the language, understanding, skills and behaviours to stand confidently on a global platform and overcome any challenges that the modern world presents. </w:t>
                      </w:r>
                    </w:p>
                    <w:p w14:paraId="29D68D48" w14:textId="77777777" w:rsidR="00210F93" w:rsidRPr="00C3569F" w:rsidRDefault="00210F93" w:rsidP="00210F93">
                      <w:pPr>
                        <w:pStyle w:val="ListParagraph"/>
                        <w:rPr>
                          <w:rFonts w:ascii="CCW Precursive 7" w:hAnsi="CCW Precursive 7"/>
                          <w:sz w:val="18"/>
                          <w:szCs w:val="18"/>
                        </w:rPr>
                      </w:pPr>
                    </w:p>
                    <w:p w14:paraId="26F6DF3F" w14:textId="77777777" w:rsidR="00210F93" w:rsidRPr="00C3569F" w:rsidRDefault="00210F93" w:rsidP="00210F93">
                      <w:pPr>
                        <w:pStyle w:val="ListParagraph"/>
                        <w:numPr>
                          <w:ilvl w:val="0"/>
                          <w:numId w:val="2"/>
                        </w:numPr>
                        <w:rPr>
                          <w:rFonts w:ascii="CCW Precursive 7" w:hAnsi="CCW Precursive 7"/>
                          <w:sz w:val="18"/>
                          <w:szCs w:val="18"/>
                        </w:rPr>
                      </w:pPr>
                      <w:r w:rsidRPr="00C3569F">
                        <w:rPr>
                          <w:rFonts w:ascii="CCW Precursive 7" w:hAnsi="CCW Precursive 7" w:cs="Arial"/>
                          <w:color w:val="32353A"/>
                          <w:sz w:val="18"/>
                          <w:szCs w:val="18"/>
                          <w:shd w:val="clear" w:color="auto" w:fill="FFFFFF"/>
                        </w:rPr>
                        <w:t>In reading, we aim to develop children not just as confident readers with the basic skills needed to approach new and challenging texts and a level of reading that is needed to be successful in their future pursuits but to also develop a love of reading for life. When children leave OABL we aim for them to leave as lifelong readers who are excited about books.</w:t>
                      </w:r>
                    </w:p>
                    <w:p w14:paraId="67DF306D" w14:textId="77777777" w:rsidR="00210F93" w:rsidRPr="00C3569F" w:rsidRDefault="00210F93" w:rsidP="00210F93">
                      <w:pPr>
                        <w:pStyle w:val="ListParagraph"/>
                        <w:rPr>
                          <w:rFonts w:ascii="CCW Precursive 7" w:hAnsi="CCW Precursive 7"/>
                          <w:sz w:val="18"/>
                          <w:szCs w:val="18"/>
                        </w:rPr>
                      </w:pPr>
                    </w:p>
                    <w:p w14:paraId="7851BCCE" w14:textId="77777777" w:rsidR="00210F93" w:rsidRPr="00C3569F" w:rsidRDefault="00210F93" w:rsidP="00210F93">
                      <w:pPr>
                        <w:pStyle w:val="ListParagraph"/>
                        <w:numPr>
                          <w:ilvl w:val="0"/>
                          <w:numId w:val="2"/>
                        </w:numPr>
                        <w:rPr>
                          <w:rFonts w:ascii="CCW Precursive 7" w:hAnsi="CCW Precursive 7"/>
                          <w:sz w:val="18"/>
                          <w:szCs w:val="18"/>
                        </w:rPr>
                      </w:pPr>
                      <w:r w:rsidRPr="00C3569F">
                        <w:rPr>
                          <w:rFonts w:ascii="CCW Precursive 7" w:hAnsi="CCW Precursive 7" w:cs="Arial"/>
                          <w:color w:val="32353A"/>
                          <w:sz w:val="18"/>
                          <w:szCs w:val="18"/>
                          <w:shd w:val="clear" w:color="auto" w:fill="FFFFFF"/>
                        </w:rPr>
                        <w:t xml:space="preserve">At OABL, are provided with opportunities to experience reading through a variety of fiction, </w:t>
                      </w:r>
                      <w:proofErr w:type="gramStart"/>
                      <w:r w:rsidRPr="00C3569F">
                        <w:rPr>
                          <w:rFonts w:ascii="CCW Precursive 7" w:hAnsi="CCW Precursive 7" w:cs="Arial"/>
                          <w:color w:val="32353A"/>
                          <w:sz w:val="18"/>
                          <w:szCs w:val="18"/>
                          <w:shd w:val="clear" w:color="auto" w:fill="FFFFFF"/>
                        </w:rPr>
                        <w:t>non-fiction</w:t>
                      </w:r>
                      <w:proofErr w:type="gramEnd"/>
                      <w:r w:rsidRPr="00C3569F">
                        <w:rPr>
                          <w:rFonts w:ascii="CCW Precursive 7" w:hAnsi="CCW Precursive 7" w:cs="Arial"/>
                          <w:color w:val="32353A"/>
                          <w:sz w:val="18"/>
                          <w:szCs w:val="18"/>
                          <w:shd w:val="clear" w:color="auto" w:fill="FFFFFF"/>
                        </w:rPr>
                        <w:t xml:space="preserve"> and different genres</w:t>
                      </w:r>
                    </w:p>
                    <w:p w14:paraId="72C52AA9" w14:textId="77777777" w:rsidR="00210F93" w:rsidRPr="00C3569F" w:rsidRDefault="00210F93" w:rsidP="00210F93">
                      <w:pPr>
                        <w:pStyle w:val="ListParagraph"/>
                        <w:rPr>
                          <w:rFonts w:ascii="CCW Precursive 7" w:hAnsi="CCW Precursive 7"/>
                          <w:sz w:val="18"/>
                          <w:szCs w:val="18"/>
                        </w:rPr>
                      </w:pPr>
                    </w:p>
                    <w:p w14:paraId="1102911B" w14:textId="77777777" w:rsidR="00210F93" w:rsidRPr="00C3569F" w:rsidRDefault="00210F93" w:rsidP="00210F93">
                      <w:pPr>
                        <w:pStyle w:val="ListParagraph"/>
                        <w:numPr>
                          <w:ilvl w:val="0"/>
                          <w:numId w:val="2"/>
                        </w:numPr>
                        <w:rPr>
                          <w:rFonts w:ascii="CCW Precursive 7" w:hAnsi="CCW Precursive 7"/>
                          <w:sz w:val="18"/>
                          <w:szCs w:val="18"/>
                        </w:rPr>
                      </w:pPr>
                      <w:r w:rsidRPr="00C3569F">
                        <w:rPr>
                          <w:rFonts w:ascii="CCW Precursive 7" w:hAnsi="CCW Precursive 7" w:cs="Arial"/>
                          <w:color w:val="32353A"/>
                          <w:sz w:val="18"/>
                          <w:szCs w:val="18"/>
                          <w:shd w:val="clear" w:color="auto" w:fill="FFFFFF"/>
                        </w:rPr>
                        <w:t xml:space="preserve">In Writing, we aim to develop children as confident writers that </w:t>
                      </w:r>
                      <w:proofErr w:type="gramStart"/>
                      <w:r w:rsidRPr="00C3569F">
                        <w:rPr>
                          <w:rFonts w:ascii="CCW Precursive 7" w:hAnsi="CCW Precursive 7" w:cs="Arial"/>
                          <w:color w:val="32353A"/>
                          <w:sz w:val="18"/>
                          <w:szCs w:val="18"/>
                          <w:shd w:val="clear" w:color="auto" w:fill="FFFFFF"/>
                        </w:rPr>
                        <w:t>are able to</w:t>
                      </w:r>
                      <w:proofErr w:type="gramEnd"/>
                      <w:r w:rsidRPr="00C3569F">
                        <w:rPr>
                          <w:rFonts w:ascii="CCW Precursive 7" w:hAnsi="CCW Precursive 7" w:cs="Arial"/>
                          <w:color w:val="32353A"/>
                          <w:sz w:val="18"/>
                          <w:szCs w:val="18"/>
                          <w:shd w:val="clear" w:color="auto" w:fill="FFFFFF"/>
                        </w:rPr>
                        <w:t xml:space="preserve"> communicate through written work. We aim for children to be able to respond appropriately to what they have read and write for a variety of </w:t>
                      </w:r>
                      <w:proofErr w:type="gramStart"/>
                      <w:r w:rsidRPr="00C3569F">
                        <w:rPr>
                          <w:rFonts w:ascii="CCW Precursive 7" w:hAnsi="CCW Precursive 7" w:cs="Arial"/>
                          <w:color w:val="32353A"/>
                          <w:sz w:val="18"/>
                          <w:szCs w:val="18"/>
                          <w:shd w:val="clear" w:color="auto" w:fill="FFFFFF"/>
                        </w:rPr>
                        <w:t>real life</w:t>
                      </w:r>
                      <w:proofErr w:type="gramEnd"/>
                      <w:r w:rsidRPr="00C3569F">
                        <w:rPr>
                          <w:rFonts w:ascii="CCW Precursive 7" w:hAnsi="CCW Precursive 7" w:cs="Arial"/>
                          <w:color w:val="32353A"/>
                          <w:sz w:val="18"/>
                          <w:szCs w:val="18"/>
                          <w:shd w:val="clear" w:color="auto" w:fill="FFFFFF"/>
                        </w:rPr>
                        <w:t xml:space="preserve"> contexts; considering why they are writing and who they are writing for.</w:t>
                      </w:r>
                    </w:p>
                    <w:p w14:paraId="4DCC34BB" w14:textId="77777777" w:rsidR="00F5482F" w:rsidRPr="00C3569F" w:rsidRDefault="00F5482F" w:rsidP="00F5482F">
                      <w:pPr>
                        <w:pStyle w:val="ListParagraph"/>
                        <w:ind w:left="360"/>
                        <w:rPr>
                          <w:rFonts w:ascii="CCW Precursive 7" w:hAnsi="CCW Precursive 7" w:cstheme="minorHAnsi"/>
                          <w:sz w:val="20"/>
                          <w:szCs w:val="20"/>
                        </w:rPr>
                      </w:pPr>
                    </w:p>
                  </w:txbxContent>
                </v:textbox>
              </v:rect>
            </w:pict>
          </mc:Fallback>
        </mc:AlternateContent>
      </w:r>
    </w:p>
    <w:sectPr w:rsidR="00BC1A5A" w:rsidRPr="00F30C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CEA0" w14:textId="77777777" w:rsidR="007B58E7" w:rsidRDefault="007B58E7" w:rsidP="00F5482F">
      <w:pPr>
        <w:spacing w:after="0" w:line="240" w:lineRule="auto"/>
      </w:pPr>
      <w:r>
        <w:separator/>
      </w:r>
    </w:p>
  </w:endnote>
  <w:endnote w:type="continuationSeparator" w:id="0">
    <w:p w14:paraId="613D98F4" w14:textId="77777777" w:rsidR="007B58E7" w:rsidRDefault="007B58E7" w:rsidP="00F5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Precursive 7">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4A7F" w14:textId="77777777" w:rsidR="007B58E7" w:rsidRDefault="007B58E7" w:rsidP="00F5482F">
      <w:pPr>
        <w:spacing w:after="0" w:line="240" w:lineRule="auto"/>
      </w:pPr>
      <w:r>
        <w:separator/>
      </w:r>
    </w:p>
  </w:footnote>
  <w:footnote w:type="continuationSeparator" w:id="0">
    <w:p w14:paraId="5488BB35" w14:textId="77777777" w:rsidR="007B58E7" w:rsidRDefault="007B58E7" w:rsidP="00F54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151" w14:textId="77777777" w:rsidR="00F5482F" w:rsidRDefault="00D43676">
    <w:pPr>
      <w:pStyle w:val="Header"/>
    </w:pPr>
    <w:r>
      <w:t xml:space="preserve">OABL </w:t>
    </w:r>
    <w:r w:rsidR="00E30A91">
      <w:t xml:space="preserve">Reading and Writing </w:t>
    </w:r>
    <w:r>
      <w:t>Intent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6C1"/>
    <w:multiLevelType w:val="hybridMultilevel"/>
    <w:tmpl w:val="266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553A0"/>
    <w:multiLevelType w:val="hybridMultilevel"/>
    <w:tmpl w:val="86B0B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2F"/>
    <w:rsid w:val="001026F8"/>
    <w:rsid w:val="00155D73"/>
    <w:rsid w:val="001745EB"/>
    <w:rsid w:val="00210F93"/>
    <w:rsid w:val="005717DB"/>
    <w:rsid w:val="006862E6"/>
    <w:rsid w:val="0076133B"/>
    <w:rsid w:val="007B58E7"/>
    <w:rsid w:val="00A1597D"/>
    <w:rsid w:val="00AA7EC5"/>
    <w:rsid w:val="00BC1A5A"/>
    <w:rsid w:val="00C3569F"/>
    <w:rsid w:val="00CF3AF8"/>
    <w:rsid w:val="00D43676"/>
    <w:rsid w:val="00D6016C"/>
    <w:rsid w:val="00E30A91"/>
    <w:rsid w:val="00EB2168"/>
    <w:rsid w:val="00F30C6C"/>
    <w:rsid w:val="00F5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0692"/>
  <w15:chartTrackingRefBased/>
  <w15:docId w15:val="{EB737EC3-609C-41C2-9803-B6403D34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2F"/>
    <w:pPr>
      <w:ind w:left="720"/>
      <w:contextualSpacing/>
    </w:pPr>
  </w:style>
  <w:style w:type="table" w:styleId="TableGrid">
    <w:name w:val="Table Grid"/>
    <w:basedOn w:val="TableNormal"/>
    <w:uiPriority w:val="39"/>
    <w:rsid w:val="00F5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2F"/>
  </w:style>
  <w:style w:type="paragraph" w:styleId="Footer">
    <w:name w:val="footer"/>
    <w:basedOn w:val="Normal"/>
    <w:link w:val="FooterChar"/>
    <w:uiPriority w:val="99"/>
    <w:unhideWhenUsed/>
    <w:rsid w:val="00F54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Nelson</dc:creator>
  <cp:keywords/>
  <dc:description/>
  <cp:lastModifiedBy>Melissa Pope</cp:lastModifiedBy>
  <cp:revision>2</cp:revision>
  <dcterms:created xsi:type="dcterms:W3CDTF">2021-09-22T07:08:00Z</dcterms:created>
  <dcterms:modified xsi:type="dcterms:W3CDTF">2021-09-22T07:08:00Z</dcterms:modified>
</cp:coreProperties>
</file>